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499C" w14:textId="77777777" w:rsidR="00914A85" w:rsidRPr="00246909" w:rsidRDefault="0034512F">
      <w:pPr>
        <w:rPr>
          <w:b/>
          <w:sz w:val="28"/>
          <w:szCs w:val="28"/>
        </w:rPr>
      </w:pPr>
      <w:r w:rsidRPr="00246909">
        <w:rPr>
          <w:b/>
          <w:sz w:val="28"/>
          <w:szCs w:val="28"/>
        </w:rPr>
        <w:t>Town of Washington</w:t>
      </w:r>
    </w:p>
    <w:p w14:paraId="6322A18A" w14:textId="77777777" w:rsidR="0034512F" w:rsidRPr="00246909" w:rsidRDefault="0034512F">
      <w:pPr>
        <w:rPr>
          <w:b/>
          <w:sz w:val="28"/>
          <w:szCs w:val="28"/>
        </w:rPr>
      </w:pPr>
    </w:p>
    <w:p w14:paraId="429C09FE" w14:textId="77777777" w:rsidR="0034512F" w:rsidRPr="00246909" w:rsidRDefault="0034512F">
      <w:pPr>
        <w:rPr>
          <w:b/>
          <w:sz w:val="28"/>
          <w:szCs w:val="28"/>
        </w:rPr>
      </w:pPr>
      <w:r w:rsidRPr="00246909">
        <w:rPr>
          <w:b/>
          <w:sz w:val="28"/>
          <w:szCs w:val="28"/>
        </w:rPr>
        <w:t>Planning Commission</w:t>
      </w:r>
    </w:p>
    <w:p w14:paraId="77382D76" w14:textId="77777777" w:rsidR="0034512F" w:rsidRPr="00246909" w:rsidRDefault="0034512F">
      <w:pPr>
        <w:rPr>
          <w:b/>
          <w:sz w:val="28"/>
          <w:szCs w:val="28"/>
        </w:rPr>
      </w:pPr>
    </w:p>
    <w:p w14:paraId="4135000D" w14:textId="77777777" w:rsidR="0034512F" w:rsidRPr="00246909" w:rsidRDefault="0034512F">
      <w:pPr>
        <w:rPr>
          <w:b/>
          <w:sz w:val="28"/>
          <w:szCs w:val="28"/>
        </w:rPr>
      </w:pPr>
      <w:r w:rsidRPr="00246909">
        <w:rPr>
          <w:b/>
          <w:sz w:val="28"/>
          <w:szCs w:val="28"/>
        </w:rPr>
        <w:t>Minutes of the Meeting on September 26 2022</w:t>
      </w:r>
    </w:p>
    <w:p w14:paraId="294FDA0D" w14:textId="77777777" w:rsidR="0034512F" w:rsidRDefault="0034512F"/>
    <w:p w14:paraId="776CEAB4" w14:textId="77777777" w:rsidR="0034512F" w:rsidRDefault="0034512F"/>
    <w:p w14:paraId="2874EE42" w14:textId="77777777" w:rsidR="0034512F" w:rsidRDefault="0034512F">
      <w:r>
        <w:t>Present: Jeanne</w:t>
      </w:r>
      <w:r w:rsidR="007F4935">
        <w:t xml:space="preserve"> K</w:t>
      </w:r>
      <w:r>
        <w:t>a</w:t>
      </w:r>
      <w:r w:rsidR="007F4935">
        <w:t>u</w:t>
      </w:r>
      <w:r>
        <w:t xml:space="preserve">fmann, Connie Bruce, </w:t>
      </w:r>
      <w:r w:rsidR="007F4935">
        <w:t>Drew Beard, Caroline Anstey</w:t>
      </w:r>
      <w:r w:rsidR="008A17E3">
        <w:t xml:space="preserve"> (Chair). Absent – Judy de </w:t>
      </w:r>
      <w:proofErr w:type="spellStart"/>
      <w:r w:rsidR="008A17E3">
        <w:t>Sarno</w:t>
      </w:r>
      <w:proofErr w:type="spellEnd"/>
      <w:r w:rsidR="00246909">
        <w:t xml:space="preserve">. The Zoning Administrator, Steve Gyurisin, was also present. </w:t>
      </w:r>
    </w:p>
    <w:p w14:paraId="28E51EFD" w14:textId="77777777" w:rsidR="007F4935" w:rsidRDefault="007F4935"/>
    <w:p w14:paraId="78E28E8C" w14:textId="77777777" w:rsidR="007F4935" w:rsidRDefault="007F4935">
      <w:r>
        <w:t xml:space="preserve">Approval of the minutes of August </w:t>
      </w:r>
      <w:r w:rsidR="00467D19">
        <w:t xml:space="preserve">22: </w:t>
      </w:r>
      <w:r>
        <w:t xml:space="preserve"> Jeanne proposed, Drew seconded all voted in favor</w:t>
      </w:r>
      <w:r w:rsidR="008A17E3">
        <w:t>.</w:t>
      </w:r>
    </w:p>
    <w:p w14:paraId="26838B5E" w14:textId="77777777" w:rsidR="007F4935" w:rsidRDefault="007F4935"/>
    <w:p w14:paraId="1F866E64" w14:textId="77777777" w:rsidR="008A17E3" w:rsidRDefault="007F4935">
      <w:r w:rsidRPr="008A17E3">
        <w:rPr>
          <w:b/>
        </w:rPr>
        <w:t>Old Business</w:t>
      </w:r>
    </w:p>
    <w:p w14:paraId="0345B29F" w14:textId="77777777" w:rsidR="007F4935" w:rsidRDefault="007F4935">
      <w:r>
        <w:t xml:space="preserve">Discussion of draft Ordinances covering a) Solar Panels and b) Swimming </w:t>
      </w:r>
      <w:r w:rsidR="00840EDB">
        <w:t>P</w:t>
      </w:r>
      <w:r>
        <w:t xml:space="preserve">ools. </w:t>
      </w:r>
    </w:p>
    <w:p w14:paraId="23E22B65" w14:textId="77777777" w:rsidR="00467D19" w:rsidRDefault="00467D19"/>
    <w:p w14:paraId="36A78CEC" w14:textId="77777777" w:rsidR="007F4935" w:rsidRDefault="007F4935">
      <w:r w:rsidRPr="00246909">
        <w:rPr>
          <w:i/>
        </w:rPr>
        <w:t>Solar Panels</w:t>
      </w:r>
      <w:r>
        <w:t xml:space="preserve">: </w:t>
      </w:r>
      <w:r w:rsidR="008A17E3">
        <w:t xml:space="preserve">Finalized proposal to go to the Town Council, including deciding that for ALL areas of town, solar energy facilities at ground level require a SUP. Clarified that </w:t>
      </w:r>
      <w:r w:rsidR="00840EDB">
        <w:t>‘</w:t>
      </w:r>
      <w:r w:rsidR="008A17E3">
        <w:t>temporary</w:t>
      </w:r>
      <w:r w:rsidR="00840EDB">
        <w:t xml:space="preserve">’ as in </w:t>
      </w:r>
      <w:r w:rsidR="008A17E3">
        <w:t xml:space="preserve"> </w:t>
      </w:r>
      <w:r w:rsidR="00840EDB">
        <w:t xml:space="preserve">‘temporary </w:t>
      </w:r>
      <w:r w:rsidR="008A17E3">
        <w:t>photovoltaic facilities</w:t>
      </w:r>
      <w:r w:rsidR="00840EDB">
        <w:t>‘</w:t>
      </w:r>
      <w:r w:rsidR="00246909">
        <w:t xml:space="preserve"> </w:t>
      </w:r>
      <w:r w:rsidR="008A17E3">
        <w:t xml:space="preserve">covers a </w:t>
      </w:r>
      <w:proofErr w:type="gramStart"/>
      <w:r w:rsidR="008A17E3">
        <w:t>30 day</w:t>
      </w:r>
      <w:proofErr w:type="gramEnd"/>
      <w:r w:rsidR="008A17E3">
        <w:t xml:space="preserve"> period. </w:t>
      </w:r>
    </w:p>
    <w:p w14:paraId="54D6124C" w14:textId="77777777" w:rsidR="008A17E3" w:rsidRDefault="008A17E3">
      <w:r>
        <w:t>Motion to submit recommendation</w:t>
      </w:r>
      <w:r w:rsidR="00840EDB">
        <w:t xml:space="preserve"> t</w:t>
      </w:r>
      <w:r>
        <w:t xml:space="preserve">o </w:t>
      </w:r>
      <w:r w:rsidR="00840EDB">
        <w:t xml:space="preserve">the </w:t>
      </w:r>
      <w:r>
        <w:t xml:space="preserve">Town Council proposed by Jeanne and seconded by Drew. All present voted in favor. </w:t>
      </w:r>
    </w:p>
    <w:p w14:paraId="3388E246" w14:textId="77777777" w:rsidR="008A17E3" w:rsidRDefault="008A17E3"/>
    <w:p w14:paraId="255D6A27" w14:textId="77777777" w:rsidR="00840EDB" w:rsidRDefault="008A17E3">
      <w:r w:rsidRPr="00246909">
        <w:rPr>
          <w:i/>
        </w:rPr>
        <w:t>Swimming Pools</w:t>
      </w:r>
      <w:r>
        <w:t xml:space="preserve">: discussed draft definitions of whether pool surface areas should be </w:t>
      </w:r>
      <w:r w:rsidR="00840EDB">
        <w:t xml:space="preserve">restricted to </w:t>
      </w:r>
      <w:r>
        <w:t xml:space="preserve">less than 50% of </w:t>
      </w:r>
      <w:r w:rsidR="00840EDB">
        <w:t xml:space="preserve">the </w:t>
      </w:r>
      <w:r>
        <w:t xml:space="preserve">size of </w:t>
      </w:r>
      <w:r w:rsidR="00840EDB">
        <w:t xml:space="preserve">the </w:t>
      </w:r>
      <w:r>
        <w:t xml:space="preserve">main structure, as proposed </w:t>
      </w:r>
      <w:r w:rsidR="00840EDB">
        <w:t>b</w:t>
      </w:r>
      <w:r>
        <w:t xml:space="preserve">y the Zoning Administrator. Also discussed whether the height limit on pools should be 1 or 2 feet above ground given that infinity pools require a gradient. Decided to accept the proposal on pool surface area but amend the proposal on height to 2 feet since this is in line with ARB guidelines. </w:t>
      </w:r>
      <w:r w:rsidR="00840EDB">
        <w:t xml:space="preserve">Also affirmed the prohibition on discharge of pool water into the Town’s water system and mandated that a certificate of proper disposal be required of the property owner. </w:t>
      </w:r>
    </w:p>
    <w:p w14:paraId="0BBE2207" w14:textId="77777777" w:rsidR="008A17E3" w:rsidRDefault="00840EDB">
      <w:r>
        <w:t xml:space="preserve">Motion to submit finalized recommendation on Swimming Pools to the Town Council  moved by Jeanne and seconded by Connie. All present voted in favor. </w:t>
      </w:r>
    </w:p>
    <w:p w14:paraId="182C2170" w14:textId="77777777" w:rsidR="007F4935" w:rsidRDefault="007F4935"/>
    <w:p w14:paraId="700B96AF" w14:textId="77777777" w:rsidR="00467D19" w:rsidRPr="00840EDB" w:rsidRDefault="00467D19">
      <w:pPr>
        <w:rPr>
          <w:b/>
        </w:rPr>
      </w:pPr>
      <w:r w:rsidRPr="00840EDB">
        <w:rPr>
          <w:b/>
        </w:rPr>
        <w:t xml:space="preserve">New </w:t>
      </w:r>
      <w:r w:rsidR="007145FF" w:rsidRPr="00840EDB">
        <w:rPr>
          <w:b/>
        </w:rPr>
        <w:t>B</w:t>
      </w:r>
      <w:r w:rsidRPr="00840EDB">
        <w:rPr>
          <w:b/>
        </w:rPr>
        <w:t>usiness:</w:t>
      </w:r>
    </w:p>
    <w:p w14:paraId="07A09EFB" w14:textId="77777777" w:rsidR="00467D19" w:rsidRDefault="00467D19">
      <w:r>
        <w:t>Election of new Secretary</w:t>
      </w:r>
      <w:r w:rsidR="00840EDB">
        <w:t xml:space="preserve">: Jeanne proposed Connie, and Caroline seconded. All voted in favor. </w:t>
      </w:r>
      <w:r w:rsidR="00840EDB">
        <w:br/>
      </w:r>
    </w:p>
    <w:p w14:paraId="37FFA9C6" w14:textId="77777777" w:rsidR="00467D19" w:rsidRPr="00840EDB" w:rsidRDefault="00467D19">
      <w:pPr>
        <w:rPr>
          <w:b/>
        </w:rPr>
      </w:pPr>
      <w:r w:rsidRPr="00840EDB">
        <w:rPr>
          <w:b/>
        </w:rPr>
        <w:t>Public Session</w:t>
      </w:r>
    </w:p>
    <w:p w14:paraId="6620D94F" w14:textId="77777777" w:rsidR="0095509D" w:rsidRDefault="007145FF">
      <w:r>
        <w:t>Bob Fasce</w:t>
      </w:r>
      <w:r w:rsidR="00840EDB">
        <w:t xml:space="preserve"> asked for clarification on the commercial application of the Pool Ord</w:t>
      </w:r>
      <w:r w:rsidR="00246909">
        <w:t>i</w:t>
      </w:r>
      <w:r w:rsidR="00840EDB">
        <w:t>n</w:t>
      </w:r>
      <w:r w:rsidR="00246909">
        <w:t>a</w:t>
      </w:r>
      <w:r w:rsidR="00840EDB">
        <w:t xml:space="preserve">nce , including for pools within or on top of buildings. The Chair clarified that for both </w:t>
      </w:r>
      <w:r w:rsidR="00246909">
        <w:t xml:space="preserve">types of </w:t>
      </w:r>
      <w:r w:rsidR="00840EDB">
        <w:t>pools what would be pertinent would be the size and set back of the building</w:t>
      </w:r>
      <w:r w:rsidR="00246909">
        <w:t xml:space="preserve"> containing the pool</w:t>
      </w:r>
      <w:r w:rsidR="0095509D">
        <w:t xml:space="preserve"> – which would need to be approved by the ARB - t</w:t>
      </w:r>
      <w:r w:rsidR="00840EDB">
        <w:t>he visibility of the pool from the street or adjacent propert</w:t>
      </w:r>
      <w:r w:rsidR="00246909">
        <w:t>ies</w:t>
      </w:r>
      <w:r w:rsidR="00840EDB">
        <w:t xml:space="preserve">, the Virginia Code on swimming pool safety, and the disposal of swimming pool water. </w:t>
      </w:r>
      <w:r w:rsidR="00246909">
        <w:t xml:space="preserve">The PC  further clarified that as far as the ruling on visibility to ‘adjacent property owners’ , the wording would be amended to read ‘separate property owners.’ </w:t>
      </w:r>
    </w:p>
    <w:p w14:paraId="153D9760" w14:textId="77777777" w:rsidR="00246909" w:rsidRDefault="00246909">
      <w:r>
        <w:lastRenderedPageBreak/>
        <w:t>The PC voted on the amended recommendation to the Town Council – Jeanne proposed, Connie seconded, all voted in favor.</w:t>
      </w:r>
    </w:p>
    <w:p w14:paraId="76E4F206" w14:textId="77777777" w:rsidR="00246909" w:rsidRDefault="00246909">
      <w:r>
        <w:t>The PC adjourned at 8 pm</w:t>
      </w:r>
    </w:p>
    <w:p w14:paraId="4825BA34" w14:textId="77777777" w:rsidR="00246909" w:rsidRDefault="00246909"/>
    <w:p w14:paraId="6A6537A0" w14:textId="77777777" w:rsidR="007145FF" w:rsidRDefault="00246909">
      <w:r>
        <w:t xml:space="preserve">Minutes prepared by Caroline Anstey </w:t>
      </w:r>
    </w:p>
    <w:p w14:paraId="4813F40E" w14:textId="77777777" w:rsidR="007145FF" w:rsidRDefault="007145FF"/>
    <w:p w14:paraId="40868B63" w14:textId="77777777" w:rsidR="007145FF" w:rsidRDefault="007145FF"/>
    <w:p w14:paraId="049E27B1" w14:textId="77777777" w:rsidR="00467D19" w:rsidRDefault="00467D19"/>
    <w:p w14:paraId="426552CB" w14:textId="77777777" w:rsidR="007F4935" w:rsidRDefault="007F4935"/>
    <w:p w14:paraId="44261701" w14:textId="77777777" w:rsidR="007F4935" w:rsidRDefault="007F4935"/>
    <w:p w14:paraId="044D525D" w14:textId="77777777" w:rsidR="007F4935" w:rsidRDefault="007F4935"/>
    <w:sectPr w:rsidR="007F4935" w:rsidSect="00F6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2F"/>
    <w:rsid w:val="000E0D9C"/>
    <w:rsid w:val="00246909"/>
    <w:rsid w:val="0034512F"/>
    <w:rsid w:val="00467D19"/>
    <w:rsid w:val="007145FF"/>
    <w:rsid w:val="007F4935"/>
    <w:rsid w:val="00840EDB"/>
    <w:rsid w:val="008A17E3"/>
    <w:rsid w:val="00914A85"/>
    <w:rsid w:val="0095509D"/>
    <w:rsid w:val="00DD05DF"/>
    <w:rsid w:val="00F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BD9B"/>
  <w15:chartTrackingRefBased/>
  <w15:docId w15:val="{C00FEE83-8567-174F-ACE1-BCDF6577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Anstey</dc:creator>
  <cp:keywords/>
  <dc:description/>
  <cp:lastModifiedBy>Barbara Batson</cp:lastModifiedBy>
  <cp:revision>2</cp:revision>
  <dcterms:created xsi:type="dcterms:W3CDTF">2023-01-18T15:16:00Z</dcterms:created>
  <dcterms:modified xsi:type="dcterms:W3CDTF">2023-01-18T15:16:00Z</dcterms:modified>
</cp:coreProperties>
</file>